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69B" w14:textId="1EBFD80A" w:rsidR="001B1BFF" w:rsidRPr="007E7AA0" w:rsidRDefault="005E4A5C" w:rsidP="00BA1C58">
      <w:pPr>
        <w:jc w:val="center"/>
        <w:rPr>
          <w:rFonts w:ascii="Acumin Pro SemiCondensed Light" w:hAnsi="Acumin Pro SemiCondensed Light"/>
          <w:color w:val="EE0000"/>
          <w:sz w:val="72"/>
          <w:szCs w:val="72"/>
        </w:rPr>
      </w:pPr>
      <w:r>
        <w:rPr>
          <w:noProof/>
        </w:rPr>
        <w:drawing>
          <wp:inline distT="0" distB="0" distL="0" distR="0" wp14:anchorId="74640657" wp14:editId="15448047">
            <wp:extent cx="6120130" cy="2868930"/>
            <wp:effectExtent l="0" t="0" r="0" b="7620"/>
            <wp:docPr id="198442562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03C219FF-BD2B-4736-AD70-4A71A6184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EF87" w14:textId="050CF737" w:rsidR="0019780C" w:rsidRPr="007E7AA0" w:rsidRDefault="00347020">
      <w:pPr>
        <w:rPr>
          <w:rFonts w:ascii="Acumin Pro SemiCondensed Light" w:hAnsi="Acumin Pro SemiCondensed Light"/>
          <w:b/>
          <w:bCs/>
          <w:color w:val="EE0000"/>
          <w:sz w:val="60"/>
          <w:szCs w:val="60"/>
        </w:rPr>
      </w:pPr>
      <w:r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 xml:space="preserve">H.M. KONGEN INDVIEDE </w:t>
      </w:r>
      <w:r w:rsidR="001B1BFF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ORDENS</w:t>
      </w:r>
      <w:r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-</w:t>
      </w:r>
      <w:r w:rsidR="001B1BFF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KAMMER</w:t>
      </w:r>
      <w:r w:rsidR="1E175E34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ET</w:t>
      </w:r>
      <w:r w:rsidR="001B1BFF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 xml:space="preserve"> </w:t>
      </w:r>
      <w:r w:rsidR="00AA2E2D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PÅ FREDERIKSBORG</w:t>
      </w:r>
    </w:p>
    <w:p w14:paraId="18766318" w14:textId="7B7BA3F9" w:rsidR="001B1BFF" w:rsidRPr="007E7AA0" w:rsidRDefault="00257CB5">
      <w:pPr>
        <w:rPr>
          <w:rFonts w:ascii="Acumin Pro SemiCondensed Light" w:hAnsi="Acumin Pro SemiCondensed Light"/>
          <w:color w:val="EE0000"/>
        </w:rPr>
      </w:pPr>
      <w:r w:rsidRPr="007E7AA0">
        <w:rPr>
          <w:rFonts w:ascii="Acumin Pro SemiCondensed Light" w:hAnsi="Acumin Pro SemiCondensed Light"/>
          <w:color w:val="EE0000"/>
        </w:rPr>
        <w:t>Et nyindrettet ordenskammer på Frederiksborg skal introducere besøgende til det danske ordensvæsen og De Kongelige Danske Ridderordeners Kapel</w:t>
      </w:r>
      <w:r w:rsidR="009B3F87" w:rsidRPr="007E7AA0">
        <w:rPr>
          <w:rFonts w:ascii="Acumin Pro SemiCondensed Light" w:hAnsi="Acumin Pro SemiCondensed Light"/>
          <w:color w:val="EE0000"/>
        </w:rPr>
        <w:t xml:space="preserve"> i Frederiksborg Slotskirke. </w:t>
      </w:r>
      <w:r w:rsidR="009B3F87" w:rsidRPr="007E7AA0">
        <w:rPr>
          <w:rFonts w:ascii="Acumin Pro SemiCondensed Light" w:hAnsi="Acumin Pro SemiCondensed Light"/>
          <w:color w:val="EE0000"/>
        </w:rPr>
        <w:br/>
      </w:r>
      <w:r w:rsidRPr="007E7AA0">
        <w:rPr>
          <w:rFonts w:ascii="Acumin Pro SemiCondensed Light" w:hAnsi="Acumin Pro SemiCondensed Light"/>
          <w:color w:val="EE0000"/>
        </w:rPr>
        <w:t>Hans Majestæt Kongen delt</w:t>
      </w:r>
      <w:r w:rsidR="00BD3F12">
        <w:rPr>
          <w:rFonts w:ascii="Acumin Pro SemiCondensed Light" w:hAnsi="Acumin Pro SemiCondensed Light"/>
          <w:color w:val="EE0000"/>
        </w:rPr>
        <w:t>og</w:t>
      </w:r>
      <w:r w:rsidRPr="007E7AA0">
        <w:rPr>
          <w:rFonts w:ascii="Acumin Pro SemiCondensed Light" w:hAnsi="Acumin Pro SemiCondensed Light"/>
          <w:color w:val="EE0000"/>
        </w:rPr>
        <w:t xml:space="preserve"> i den officielle indvielse af Ordenskammeret tirsdag d. 16. juni. </w:t>
      </w:r>
    </w:p>
    <w:p w14:paraId="17581048" w14:textId="2C87F7EC" w:rsidR="009B3F87" w:rsidRPr="007E7AA0" w:rsidRDefault="00F05D1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  <w:color w:val="000000" w:themeColor="text1"/>
        </w:rPr>
        <w:t>Flere tusind</w:t>
      </w:r>
      <w:r w:rsidR="009B3F87" w:rsidRPr="007E7AA0">
        <w:rPr>
          <w:rFonts w:ascii="Acumin Pro SemiCondensed Light" w:hAnsi="Acumin Pro SemiCondensed Light"/>
        </w:rPr>
        <w:t xml:space="preserve"> våbenskjolde </w:t>
      </w:r>
      <w:r w:rsidRPr="007E7AA0">
        <w:rPr>
          <w:rFonts w:ascii="Acumin Pro SemiCondensed Light" w:hAnsi="Acumin Pro SemiCondensed Light"/>
        </w:rPr>
        <w:t>pryder</w:t>
      </w:r>
      <w:r w:rsidR="009B3F87" w:rsidRPr="007E7AA0">
        <w:rPr>
          <w:rFonts w:ascii="Acumin Pro SemiCondensed Light" w:hAnsi="Acumin Pro SemiCondensed Light"/>
        </w:rPr>
        <w:t xml:space="preserve"> galleriet i Frederiksborg Slots imponerende kirke fra 1617 og de </w:t>
      </w:r>
      <w:r w:rsidR="00CC459A" w:rsidRPr="007E7AA0">
        <w:rPr>
          <w:rFonts w:ascii="Acumin Pro SemiCondensed Light" w:hAnsi="Acumin Pro SemiCondensed Light"/>
        </w:rPr>
        <w:t>store</w:t>
      </w:r>
      <w:r w:rsidR="009B3F87" w:rsidRPr="007E7AA0">
        <w:rPr>
          <w:rFonts w:ascii="Acumin Pro SemiCondensed Light" w:hAnsi="Acumin Pro SemiCondensed Light"/>
        </w:rPr>
        <w:t xml:space="preserve"> trappeopgange på slottet. Slotskirken </w:t>
      </w:r>
      <w:r w:rsidR="008D6906" w:rsidRPr="007E7AA0">
        <w:rPr>
          <w:rFonts w:ascii="Acumin Pro SemiCondensed Light" w:hAnsi="Acumin Pro SemiCondensed Light"/>
        </w:rPr>
        <w:t xml:space="preserve">på Frederiksborg </w:t>
      </w:r>
      <w:r w:rsidR="009B3F87" w:rsidRPr="007E7AA0">
        <w:rPr>
          <w:rFonts w:ascii="Acumin Pro SemiCondensed Light" w:hAnsi="Acumin Pro SemiCondensed Light"/>
        </w:rPr>
        <w:t>rummer</w:t>
      </w:r>
      <w:r w:rsidR="004017B0" w:rsidRPr="007E7AA0">
        <w:rPr>
          <w:rFonts w:ascii="Acumin Pro SemiCondensed Light" w:hAnsi="Acumin Pro SemiCondensed Light"/>
        </w:rPr>
        <w:t xml:space="preserve"> nemlig</w:t>
      </w:r>
      <w:r w:rsidR="009B3F87" w:rsidRPr="007E7AA0">
        <w:rPr>
          <w:rFonts w:ascii="Acumin Pro SemiCondensed Light" w:hAnsi="Acumin Pro SemiCondensed Light"/>
        </w:rPr>
        <w:t xml:space="preserve"> De Kongelige Danske Ridderordeners Kapel, hvor Elefantordensriddere og Storkorsriddere af Dannebrogordenen gennem tiden har fået ophængt deres våbenskjolde.</w:t>
      </w:r>
      <w:r w:rsidR="00CD269F" w:rsidRPr="007E7AA0">
        <w:rPr>
          <w:rFonts w:ascii="Acumin Pro SemiCondensed Light" w:hAnsi="Acumin Pro SemiCondensed Light"/>
        </w:rPr>
        <w:t xml:space="preserve">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Hans Majestæt Kong Frederik 10. er Ordensherre for det danske ordensvæsen, og tirsdag d. 16. </w:t>
      </w:r>
      <w:r w:rsidR="2622DEA2" w:rsidRPr="549A006E">
        <w:rPr>
          <w:rFonts w:ascii="Acumin Pro SemiCondensed Light" w:hAnsi="Acumin Pro SemiCondensed Light"/>
          <w:color w:val="000000" w:themeColor="text1"/>
        </w:rPr>
        <w:t>juni</w:t>
      </w:r>
      <w:r w:rsidR="00CD269F" w:rsidRPr="549A006E">
        <w:rPr>
          <w:rFonts w:ascii="Acumin Pro SemiCondensed Light" w:hAnsi="Acumin Pro SemiCondensed Light"/>
          <w:color w:val="000000" w:themeColor="text1"/>
        </w:rPr>
        <w:t xml:space="preserve"> </w:t>
      </w:r>
      <w:r w:rsidR="00BD3F12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indviede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Kongen et </w:t>
      </w:r>
      <w:r w:rsidR="009B3F87" w:rsidRPr="007E7AA0">
        <w:rPr>
          <w:rFonts w:ascii="Acumin Pro SemiCondensed Light" w:hAnsi="Acumin Pro SemiCondensed Light"/>
        </w:rPr>
        <w:t xml:space="preserve">nyindrettet ordenskammer, </w:t>
      </w:r>
      <w:r w:rsidR="00CD269F" w:rsidRPr="007E7AA0">
        <w:rPr>
          <w:rFonts w:ascii="Acumin Pro SemiCondensed Light" w:hAnsi="Acumin Pro SemiCondensed Light"/>
        </w:rPr>
        <w:t xml:space="preserve">hvor museet på </w:t>
      </w:r>
      <w:r w:rsidR="009B3F87" w:rsidRPr="007E7AA0">
        <w:rPr>
          <w:rFonts w:ascii="Acumin Pro SemiCondensed Light" w:hAnsi="Acumin Pro SemiCondensed Light"/>
        </w:rPr>
        <w:t>Frederiksborg</w:t>
      </w:r>
      <w:r w:rsidR="00CD269F" w:rsidRPr="007E7AA0">
        <w:rPr>
          <w:rFonts w:ascii="Acumin Pro SemiCondensed Light" w:hAnsi="Acumin Pro SemiCondensed Light"/>
        </w:rPr>
        <w:t xml:space="preserve"> udstiller</w:t>
      </w:r>
      <w:r w:rsidR="009B3F87" w:rsidRPr="007E7AA0">
        <w:rPr>
          <w:rFonts w:ascii="Acumin Pro SemiCondensed Light" w:hAnsi="Acumin Pro SemiCondensed Light"/>
        </w:rPr>
        <w:t xml:space="preserve"> alle de kongelige danske ridderordener</w:t>
      </w:r>
      <w:r w:rsidR="00930D62" w:rsidRPr="007E7AA0">
        <w:rPr>
          <w:rFonts w:ascii="Acumin Pro SemiCondensed Light" w:hAnsi="Acumin Pro SemiCondensed Light"/>
        </w:rPr>
        <w:t xml:space="preserve"> og </w:t>
      </w:r>
      <w:r w:rsidR="0023700C" w:rsidRPr="007E7AA0">
        <w:rPr>
          <w:rFonts w:ascii="Acumin Pro SemiCondensed Light" w:hAnsi="Acumin Pro SemiCondensed Light"/>
        </w:rPr>
        <w:t>medaljer</w:t>
      </w:r>
      <w:r w:rsidR="00CD269F" w:rsidRPr="007E7AA0">
        <w:rPr>
          <w:rFonts w:ascii="Acumin Pro SemiCondensed Light" w:hAnsi="Acumin Pro SemiCondensed Light"/>
        </w:rPr>
        <w:t>.</w:t>
      </w:r>
    </w:p>
    <w:p w14:paraId="645B52D3" w14:textId="0B3AB121" w:rsidR="00356260" w:rsidRPr="007E7AA0" w:rsidRDefault="00356260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>Elefantordenen</w:t>
      </w:r>
      <w:r w:rsidR="008D6906" w:rsidRPr="007E7AA0">
        <w:rPr>
          <w:rFonts w:ascii="Acumin Pro SemiCondensed Light" w:hAnsi="Acumin Pro SemiCondensed Light"/>
        </w:rPr>
        <w:t xml:space="preserve">, </w:t>
      </w:r>
      <w:r w:rsidRPr="007E7AA0">
        <w:rPr>
          <w:rFonts w:ascii="Acumin Pro SemiCondensed Light" w:hAnsi="Acumin Pro SemiCondensed Light"/>
        </w:rPr>
        <w:t>Dannebrogordenen</w:t>
      </w:r>
      <w:r w:rsidR="008D6906" w:rsidRPr="007E7AA0">
        <w:rPr>
          <w:rFonts w:ascii="Acumin Pro SemiCondensed Light" w:hAnsi="Acumin Pro SemiCondensed Light"/>
        </w:rPr>
        <w:t>,</w:t>
      </w:r>
      <w:r w:rsidRPr="007E7AA0">
        <w:rPr>
          <w:rFonts w:ascii="Acumin Pro SemiCondensed Light" w:hAnsi="Acumin Pro SemiCondensed Light"/>
        </w:rPr>
        <w:t xml:space="preserve"> Fortjenstmedaljen, Belønningsmedaljen, medaljen </w:t>
      </w:r>
      <w:proofErr w:type="spellStart"/>
      <w:r w:rsidRPr="007E7AA0">
        <w:rPr>
          <w:rFonts w:ascii="Acumin Pro SemiCondensed Light" w:hAnsi="Acumin Pro SemiCondensed Light"/>
        </w:rPr>
        <w:t>Ingenio</w:t>
      </w:r>
      <w:proofErr w:type="spellEnd"/>
      <w:r w:rsidRPr="007E7AA0">
        <w:rPr>
          <w:rFonts w:ascii="Acumin Pro SemiCondensed Light" w:hAnsi="Acumin Pro SemiCondensed Light"/>
        </w:rPr>
        <w:t xml:space="preserve"> et arti og et par sjældne ordener, der ikke eksisterer </w:t>
      </w:r>
      <w:r w:rsidR="008D6906" w:rsidRPr="007E7AA0">
        <w:rPr>
          <w:rFonts w:ascii="Acumin Pro SemiCondensed Light" w:hAnsi="Acumin Pro SemiCondensed Light"/>
        </w:rPr>
        <w:t>længere</w:t>
      </w:r>
      <w:r w:rsidR="0023700C" w:rsidRPr="007E7AA0">
        <w:rPr>
          <w:rFonts w:ascii="Acumin Pro SemiCondensed Light" w:hAnsi="Acumin Pro SemiCondensed Light"/>
        </w:rPr>
        <w:t>,</w:t>
      </w:r>
      <w:r w:rsidR="008D6906" w:rsidRPr="007E7AA0">
        <w:rPr>
          <w:rFonts w:ascii="Acumin Pro SemiCondensed Light" w:hAnsi="Acumin Pro SemiCondensed Light"/>
        </w:rPr>
        <w:t xml:space="preserve"> er udstillet i Ordenskammeret, hvor man også</w:t>
      </w:r>
      <w:r w:rsidRPr="007E7AA0">
        <w:rPr>
          <w:rFonts w:ascii="Acumin Pro SemiCondensed Light" w:hAnsi="Acumin Pro SemiCondensed Light"/>
        </w:rPr>
        <w:t xml:space="preserve"> kan </w:t>
      </w:r>
      <w:r w:rsidR="728751EA" w:rsidRPr="007E7AA0">
        <w:rPr>
          <w:rFonts w:ascii="Acumin Pro SemiCondensed Light" w:hAnsi="Acumin Pro SemiCondensed Light"/>
        </w:rPr>
        <w:t xml:space="preserve">se </w:t>
      </w:r>
      <w:r w:rsidR="001B7F53" w:rsidRPr="007E7AA0">
        <w:rPr>
          <w:rFonts w:ascii="Acumin Pro SemiCondensed Light" w:hAnsi="Acumin Pro SemiCondensed Light"/>
        </w:rPr>
        <w:t>videoer</w:t>
      </w:r>
      <w:r w:rsidR="728751EA" w:rsidRPr="007E7AA0">
        <w:rPr>
          <w:rFonts w:ascii="Acumin Pro SemiCondensed Light" w:hAnsi="Acumin Pro SemiCondensed Light"/>
        </w:rPr>
        <w:t xml:space="preserve"> med</w:t>
      </w:r>
      <w:r w:rsidRPr="007E7AA0">
        <w:rPr>
          <w:rFonts w:ascii="Acumin Pro SemiCondensed Light" w:hAnsi="Acumin Pro SemiCondensed Light"/>
        </w:rPr>
        <w:t xml:space="preserve"> fire danskere, der er blevet hædret</w:t>
      </w:r>
      <w:r w:rsidR="008D6906" w:rsidRPr="007E7AA0">
        <w:rPr>
          <w:rFonts w:ascii="Acumin Pro SemiCondensed Light" w:hAnsi="Acumin Pro SemiCondensed Light"/>
        </w:rPr>
        <w:t xml:space="preserve"> med </w:t>
      </w:r>
      <w:r w:rsidR="40B15B13" w:rsidRPr="007E7AA0">
        <w:rPr>
          <w:rFonts w:ascii="Acumin Pro SemiCondensed Light" w:hAnsi="Acumin Pro SemiCondensed Light"/>
        </w:rPr>
        <w:t>hhv. ridderkors og medaljer.</w:t>
      </w:r>
      <w:r w:rsidR="008D6906" w:rsidRPr="007E7AA0">
        <w:rPr>
          <w:rFonts w:ascii="Acumin Pro SemiCondensed Light" w:hAnsi="Acumin Pro SemiCondensed Light"/>
        </w:rPr>
        <w:t xml:space="preserve"> </w:t>
      </w:r>
    </w:p>
    <w:p w14:paraId="02B8B966" w14:textId="22AF221A" w:rsidR="00E510CC" w:rsidRPr="007E7AA0" w:rsidRDefault="1C70346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 xml:space="preserve">Christian 5. indstiftede i 1671 </w:t>
      </w:r>
      <w:r w:rsidR="005C4E28" w:rsidRPr="007E7AA0">
        <w:rPr>
          <w:rFonts w:ascii="Acumin Pro SemiCondensed Light" w:hAnsi="Acumin Pro SemiCondensed Light"/>
        </w:rPr>
        <w:t xml:space="preserve">Dannebrogordenen, med </w:t>
      </w:r>
      <w:r w:rsidR="4C749E4E" w:rsidRPr="007E7AA0">
        <w:rPr>
          <w:rFonts w:ascii="Acumin Pro SemiCondensed Light" w:hAnsi="Acumin Pro SemiCondensed Light"/>
        </w:rPr>
        <w:t xml:space="preserve">påståede </w:t>
      </w:r>
      <w:r w:rsidR="005C4E28" w:rsidRPr="007E7AA0">
        <w:rPr>
          <w:rFonts w:ascii="Acumin Pro SemiCondensed Light" w:hAnsi="Acumin Pro SemiCondensed Light"/>
        </w:rPr>
        <w:t>rødder i middelalder</w:t>
      </w:r>
      <w:r w:rsidR="091C12F3" w:rsidRPr="007E7AA0">
        <w:rPr>
          <w:rFonts w:ascii="Acumin Pro SemiCondensed Light" w:hAnsi="Acumin Pro SemiCondensed Light"/>
        </w:rPr>
        <w:t>ens ridderkultur</w:t>
      </w:r>
      <w:r w:rsidR="3F930A62" w:rsidRPr="7B12A401">
        <w:rPr>
          <w:rFonts w:ascii="Acumin Pro SemiCondensed Light" w:hAnsi="Acumin Pro SemiCondensed Light"/>
        </w:rPr>
        <w:t>,</w:t>
      </w:r>
      <w:r w:rsidR="005C4E28" w:rsidRPr="007E7AA0">
        <w:rPr>
          <w:rFonts w:ascii="Acumin Pro SemiCondensed Light" w:hAnsi="Acumin Pro SemiCondensed Light"/>
        </w:rPr>
        <w:t xml:space="preserve"> som supplement til den gamle og ærværdige Elefantorden</w:t>
      </w:r>
      <w:r w:rsidR="248ABC09" w:rsidRPr="007E7AA0">
        <w:rPr>
          <w:rFonts w:ascii="Acumin Pro SemiCondensed Light" w:hAnsi="Acumin Pro SemiCondensed Light"/>
        </w:rPr>
        <w:t>. Det var også</w:t>
      </w:r>
      <w:r w:rsidR="005C4E28" w:rsidRPr="007E7AA0">
        <w:rPr>
          <w:rFonts w:ascii="Acumin Pro SemiCondensed Light" w:hAnsi="Acumin Pro SemiCondensed Light"/>
        </w:rPr>
        <w:t xml:space="preserve"> Christian</w:t>
      </w:r>
      <w:r w:rsidR="00A76D9C">
        <w:rPr>
          <w:rFonts w:ascii="Acumin Pro SemiCondensed Light" w:hAnsi="Acumin Pro SemiCondensed Light"/>
        </w:rPr>
        <w:t xml:space="preserve"> 5.,</w:t>
      </w:r>
      <w:r w:rsidR="005C4E28" w:rsidRPr="007E7AA0">
        <w:rPr>
          <w:rFonts w:ascii="Acumin Pro SemiCondensed Light" w:hAnsi="Acumin Pro SemiCondensed Light"/>
        </w:rPr>
        <w:t xml:space="preserve"> der lod </w:t>
      </w:r>
      <w:r w:rsidR="7FD5AF12" w:rsidRPr="007E7AA0">
        <w:rPr>
          <w:rFonts w:ascii="Acumin Pro SemiCondensed Light" w:hAnsi="Acumin Pro SemiCondensed Light"/>
        </w:rPr>
        <w:t>sit</w:t>
      </w:r>
      <w:r w:rsidR="005C4E28" w:rsidRPr="007E7AA0">
        <w:rPr>
          <w:rFonts w:ascii="Acumin Pro SemiCondensed Light" w:hAnsi="Acumin Pro SemiCondensed Light"/>
        </w:rPr>
        <w:t xml:space="preserve"> ridderkapel indrette i </w:t>
      </w:r>
      <w:r w:rsidR="4D888E07" w:rsidRPr="007E7AA0">
        <w:rPr>
          <w:rFonts w:ascii="Acumin Pro SemiCondensed Light" w:hAnsi="Acumin Pro SemiCondensed Light"/>
        </w:rPr>
        <w:t xml:space="preserve">netop </w:t>
      </w:r>
      <w:r w:rsidR="005C4E28" w:rsidRPr="007E7AA0">
        <w:rPr>
          <w:rFonts w:ascii="Acumin Pro SemiCondensed Light" w:hAnsi="Acumin Pro SemiCondensed Light"/>
        </w:rPr>
        <w:t xml:space="preserve">Frederiksborg Slotskirke. </w:t>
      </w:r>
      <w:r w:rsidR="00E510CC" w:rsidRPr="007E7AA0">
        <w:rPr>
          <w:rFonts w:ascii="Acumin Pro SemiCondensed Light" w:hAnsi="Acumin Pro SemiCondensed Light"/>
        </w:rPr>
        <w:t xml:space="preserve">Efter fransk model moderniserede Frederik 6. Dannebrogordenen i 1808. Man behøvede nu ikke længere være adelig eller kongelig embedsmand i rangfølgen for at blive dekoreret med Dannebrogordenen. Almindelige borgere kunne nu også </w:t>
      </w:r>
      <w:r w:rsidR="00D6418C" w:rsidRPr="007E7AA0">
        <w:rPr>
          <w:rFonts w:ascii="Acumin Pro SemiCondensed Light" w:hAnsi="Acumin Pro SemiCondensed Light"/>
        </w:rPr>
        <w:t xml:space="preserve">blive </w:t>
      </w:r>
      <w:r w:rsidR="00E510CC" w:rsidRPr="007E7AA0">
        <w:rPr>
          <w:rFonts w:ascii="Acumin Pro SemiCondensed Light" w:hAnsi="Acumin Pro SemiCondensed Light"/>
        </w:rPr>
        <w:t>belønne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og hædre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for deres arbejde. Præcis som i dag.</w:t>
      </w:r>
      <w:r w:rsidR="00FD594C" w:rsidRPr="007E7AA0">
        <w:rPr>
          <w:rFonts w:ascii="Acumin Pro SemiCondensed Light" w:hAnsi="Acumin Pro SemiCondensed Light"/>
        </w:rPr>
        <w:t xml:space="preserve"> </w:t>
      </w:r>
      <w:r w:rsidR="07BF3027" w:rsidRPr="007E7AA0">
        <w:rPr>
          <w:rFonts w:ascii="Acumin Pro SemiCondensed Light" w:hAnsi="Acumin Pro SemiCondensed Light"/>
        </w:rPr>
        <w:t>Ethvert menneske har nemlig behov for anerkendelse. Og enhver stat har behov for at kunne hædre og belønne sine borgere.</w:t>
      </w:r>
    </w:p>
    <w:p w14:paraId="5F53D13B" w14:textId="6705D39A" w:rsidR="001D57CB" w:rsidRPr="007E7AA0" w:rsidRDefault="00D4100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 xml:space="preserve">Ordenskammeret </w:t>
      </w:r>
      <w:r w:rsidR="00E553DB">
        <w:rPr>
          <w:rFonts w:ascii="Acumin Pro SemiCondensed Light" w:hAnsi="Acumin Pro SemiCondensed Light"/>
        </w:rPr>
        <w:t>er åbent</w:t>
      </w:r>
      <w:r w:rsidRPr="007E7AA0">
        <w:rPr>
          <w:rFonts w:ascii="Acumin Pro SemiCondensed Light" w:hAnsi="Acumin Pro SemiCondensed Light"/>
        </w:rPr>
        <w:t xml:space="preserve"> for besøgende </w:t>
      </w:r>
      <w:r w:rsidR="00E553DB">
        <w:rPr>
          <w:rFonts w:ascii="Acumin Pro SemiCondensed Light" w:hAnsi="Acumin Pro SemiCondensed Light"/>
        </w:rPr>
        <w:t xml:space="preserve">fra </w:t>
      </w:r>
      <w:r w:rsidRPr="007E7AA0">
        <w:rPr>
          <w:rFonts w:ascii="Acumin Pro SemiCondensed Light" w:hAnsi="Acumin Pro SemiCondensed Light"/>
        </w:rPr>
        <w:t>d. 17. juni kl. 10</w:t>
      </w:r>
      <w:r w:rsidR="001E681F" w:rsidRPr="007E7AA0">
        <w:rPr>
          <w:rFonts w:ascii="Acumin Pro SemiCondensed Light" w:hAnsi="Acumin Pro SemiCondensed Light"/>
        </w:rPr>
        <w:t xml:space="preserve">.00 og er en del af den faste udstilling. </w:t>
      </w:r>
    </w:p>
    <w:p w14:paraId="00612D0C" w14:textId="79501249" w:rsidR="00E57965" w:rsidRDefault="003B7910" w:rsidP="00790E69">
      <w:pPr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br w:type="page"/>
      </w:r>
      <w:r w:rsidR="00F34CCF" w:rsidRPr="00057513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44"/>
          <w:szCs w:val="44"/>
        </w:rPr>
        <w:lastRenderedPageBreak/>
        <w:t>PRESSE</w:t>
      </w:r>
      <w:r w:rsidR="000C0CA1" w:rsidRPr="00057513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44"/>
          <w:szCs w:val="44"/>
        </w:rPr>
        <w:t xml:space="preserve"> &amp; FAKTA</w:t>
      </w:r>
      <w:r w:rsidR="00790E69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44"/>
          <w:szCs w:val="44"/>
        </w:rPr>
        <w:br/>
      </w:r>
      <w:r w:rsidR="00E57965">
        <w:rPr>
          <w:rFonts w:ascii="Acumin Pro SemiCondensed Light" w:eastAsia="Acumin Pro SemiCondensed Light" w:hAnsi="Acumin Pro SemiCondensed Light" w:cs="Acumin Pro SemiCondensed Light"/>
        </w:rPr>
        <w:t xml:space="preserve">Formidlingen i Ordenskammeret er udviklet af Frederiksborgs redaktør Tore Leifer i samarbejde med Anne Berg </w:t>
      </w:r>
      <w:proofErr w:type="spellStart"/>
      <w:r w:rsidR="00E57965">
        <w:rPr>
          <w:rFonts w:ascii="Acumin Pro SemiCondensed Light" w:eastAsia="Acumin Pro SemiCondensed Light" w:hAnsi="Acumin Pro SemiCondensed Light" w:cs="Acumin Pro SemiCondensed Light"/>
        </w:rPr>
        <w:t>Mansfeld</w:t>
      </w:r>
      <w:proofErr w:type="spellEnd"/>
      <w:r w:rsidR="00E57965">
        <w:rPr>
          <w:rFonts w:ascii="Acumin Pro SemiCondensed Light" w:eastAsia="Acumin Pro SemiCondensed Light" w:hAnsi="Acumin Pro SemiCondensed Light" w:cs="Acumin Pro SemiCondensed Light"/>
        </w:rPr>
        <w:t>-Giese og Ronn</w:t>
      </w:r>
      <w:r w:rsidR="001770AE">
        <w:rPr>
          <w:rFonts w:ascii="Acumin Pro SemiCondensed Light" w:eastAsia="Acumin Pro SemiCondensed Light" w:hAnsi="Acumin Pro SemiCondensed Light" w:cs="Acumin Pro SemiCondensed Light"/>
        </w:rPr>
        <w:t>y</w:t>
      </w:r>
      <w:r w:rsidR="00E57965">
        <w:rPr>
          <w:rFonts w:ascii="Acumin Pro SemiCondensed Light" w:eastAsia="Acumin Pro SemiCondensed Light" w:hAnsi="Acumin Pro SemiCondensed Light" w:cs="Acumin Pro SemiCondensed Light"/>
        </w:rPr>
        <w:t xml:space="preserve"> Skov Andersen fra Ordenskapitlet. </w:t>
      </w:r>
    </w:p>
    <w:p w14:paraId="18912D1A" w14:textId="77777777" w:rsidR="00C9586A" w:rsidRDefault="00FC798C" w:rsidP="00C9586A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FC798C">
        <w:rPr>
          <w:rFonts w:ascii="Acumin Pro SemiCondensed Light" w:eastAsia="Acumin Pro SemiCondensed Light" w:hAnsi="Acumin Pro SemiCondensed Light" w:cs="Acumin Pro SemiCondensed Light"/>
        </w:rPr>
        <w:t xml:space="preserve">Montren </w:t>
      </w:r>
      <w:r w:rsidR="00DD672C">
        <w:rPr>
          <w:rFonts w:ascii="Acumin Pro SemiCondensed Light" w:eastAsia="Acumin Pro SemiCondensed Light" w:hAnsi="Acumin Pro SemiCondensed Light" w:cs="Acumin Pro SemiCondensed Light"/>
        </w:rPr>
        <w:t xml:space="preserve">i Ordenskammeret </w:t>
      </w:r>
      <w:r w:rsidRPr="00FC798C">
        <w:rPr>
          <w:rFonts w:ascii="Acumin Pro SemiCondensed Light" w:eastAsia="Acumin Pro SemiCondensed Light" w:hAnsi="Acumin Pro SemiCondensed Light" w:cs="Acumin Pro SemiCondensed Light"/>
        </w:rPr>
        <w:t>er fremstillet af møbelsnedker Teis Dich Abrahamsen i samarbejde med kurator Annesofie Becker. </w:t>
      </w:r>
      <w:r w:rsidR="00C9586A">
        <w:rPr>
          <w:rFonts w:ascii="Acumin Pro SemiCondensed Light" w:eastAsia="Acumin Pro SemiCondensed Light" w:hAnsi="Acumin Pro SemiCondensed Light" w:cs="Acumin Pro SemiCondensed Light"/>
        </w:rPr>
        <w:t xml:space="preserve">Montren er udført i </w:t>
      </w:r>
      <w:r w:rsidR="00C9586A" w:rsidRPr="00C9586A">
        <w:rPr>
          <w:rFonts w:ascii="Acumin Pro SemiCondensed Light" w:eastAsia="Acumin Pro SemiCondensed Light" w:hAnsi="Acumin Pro SemiCondensed Light" w:cs="Acumin Pro SemiCondensed Light"/>
        </w:rPr>
        <w:t>ege</w:t>
      </w:r>
      <w:r w:rsidR="00C9586A">
        <w:rPr>
          <w:rFonts w:ascii="Acumin Pro SemiCondensed Light" w:eastAsia="Acumin Pro SemiCondensed Light" w:hAnsi="Acumin Pro SemiCondensed Light" w:cs="Acumin Pro SemiCondensed Light"/>
        </w:rPr>
        <w:t>-</w:t>
      </w:r>
      <w:r w:rsidR="00C9586A" w:rsidRPr="00C9586A">
        <w:rPr>
          <w:rFonts w:ascii="Acumin Pro SemiCondensed Light" w:eastAsia="Acumin Pro SemiCondensed Light" w:hAnsi="Acumin Pro SemiCondensed Light" w:cs="Acumin Pro SemiCondensed Light"/>
        </w:rPr>
        <w:t xml:space="preserve"> og pæretræ</w:t>
      </w:r>
      <w:r w:rsidR="00C9586A">
        <w:rPr>
          <w:rFonts w:ascii="Acumin Pro SemiCondensed Light" w:eastAsia="Acumin Pro SemiCondensed Light" w:hAnsi="Acumin Pro SemiCondensed Light" w:cs="Acumin Pro SemiCondensed Light"/>
        </w:rPr>
        <w:t>. H</w:t>
      </w:r>
      <w:r w:rsidR="00C9586A" w:rsidRPr="00C9586A">
        <w:rPr>
          <w:rFonts w:ascii="Acumin Pro SemiCondensed Light" w:eastAsia="Acumin Pro SemiCondensed Light" w:hAnsi="Acumin Pro SemiCondensed Light" w:cs="Acumin Pro SemiCondensed Light"/>
        </w:rPr>
        <w:t>åndtagene til skufferne lavet af buksbom fra Frederiksborgs barokhave</w:t>
      </w:r>
      <w:r w:rsidR="00C9586A">
        <w:rPr>
          <w:rFonts w:ascii="Acumin Pro SemiCondensed Light" w:eastAsia="Acumin Pro SemiCondensed Light" w:hAnsi="Acumin Pro SemiCondensed Light" w:cs="Acumin Pro SemiCondensed Light"/>
        </w:rPr>
        <w:t xml:space="preserve">. </w:t>
      </w:r>
    </w:p>
    <w:p w14:paraId="692EE497" w14:textId="77777777" w:rsidR="00C9586A" w:rsidRDefault="00FC798C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FC798C">
        <w:rPr>
          <w:rFonts w:ascii="Acumin Pro SemiCondensed Light" w:eastAsia="Acumin Pro SemiCondensed Light" w:hAnsi="Acumin Pro SemiCondensed Light" w:cs="Acumin Pro SemiCondensed Light"/>
        </w:rPr>
        <w:t xml:space="preserve">Peer Klausen, Gadget Group, har sammen med </w:t>
      </w:r>
      <w:proofErr w:type="spellStart"/>
      <w:r w:rsidRPr="00FC798C">
        <w:rPr>
          <w:rFonts w:ascii="Acumin Pro SemiCondensed Light" w:eastAsia="Acumin Pro SemiCondensed Light" w:hAnsi="Acumin Pro SemiCondensed Light" w:cs="Acumin Pro SemiCondensed Light"/>
        </w:rPr>
        <w:t>lysmester</w:t>
      </w:r>
      <w:proofErr w:type="spellEnd"/>
      <w:r w:rsidRPr="00FC798C">
        <w:rPr>
          <w:rFonts w:ascii="Acumin Pro SemiCondensed Light" w:eastAsia="Acumin Pro SemiCondensed Light" w:hAnsi="Acumin Pro SemiCondensed Light" w:cs="Acumin Pro SemiCondensed Light"/>
        </w:rPr>
        <w:t xml:space="preserve"> Jesper Kongshaug stået for lyssætning af både montren og rummet, Klaus Blomkvist for smedearbejdet, Michael Jensen, k grafik, for grafikken.</w:t>
      </w:r>
    </w:p>
    <w:p w14:paraId="2D1B3C5F" w14:textId="1A4ED9D5" w:rsidR="00E62B4E" w:rsidRPr="007E7AA0" w:rsidRDefault="00C9586A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 xml:space="preserve"> Frederiksborg Slotskirke</w:t>
      </w:r>
      <w:r w:rsidR="00E71EC7">
        <w:br/>
      </w:r>
      <w:r w:rsidR="00CD269F" w:rsidRPr="007E7AA0">
        <w:rPr>
          <w:rFonts w:ascii="Acumin Pro SemiCondensed Light" w:eastAsia="Acumin Pro SemiCondensed Light" w:hAnsi="Acumin Pro SemiCondensed Light" w:cs="Acumin Pro SemiCondensed Light"/>
        </w:rPr>
        <w:t xml:space="preserve">Frederiksborg Slotskirke </w:t>
      </w:r>
      <w:r w:rsidR="00517CE6" w:rsidRPr="007E7AA0">
        <w:rPr>
          <w:rFonts w:ascii="Acumin Pro SemiCondensed Light" w:eastAsia="Acumin Pro SemiCondensed Light" w:hAnsi="Acumin Pro SemiCondensed Light" w:cs="Acumin Pro SemiCondensed Light"/>
        </w:rPr>
        <w:t xml:space="preserve">blev opført af Christian 4. 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og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</w:rPr>
        <w:t>stod færdig i 1617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 efter at kongen havde overtaget sit fødeslot og </w:t>
      </w:r>
      <w:r w:rsidR="00FC1F41" w:rsidRPr="007E7AA0">
        <w:rPr>
          <w:rFonts w:ascii="Acumin Pro SemiCondensed Light" w:eastAsia="Acumin Pro SemiCondensed Light" w:hAnsi="Acumin Pro SemiCondensed Light" w:cs="Acumin Pro SemiCondensed Light"/>
        </w:rPr>
        <w:t xml:space="preserve">opført et pragtslot. Allerede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i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Christian 4.s levetid inviterede 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>kongen borgerne ind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Slotskirken, da den lokale 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brændte. Frederiksborg Slotskirke er stadig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i dag.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 xml:space="preserve">Under enevælden lod de danske konger sig salve i slotskirken og i </w:t>
      </w:r>
      <w:r w:rsidR="004D7DBE" w:rsidRPr="007E7AA0">
        <w:rPr>
          <w:rFonts w:ascii="Acumin Pro SemiCondensed Light" w:eastAsia="Acumin Pro SemiCondensed Light" w:hAnsi="Acumin Pro SemiCondensed Light" w:cs="Acumin Pro SemiCondensed Light"/>
        </w:rPr>
        <w:t xml:space="preserve">1694 lod Christian 5. kirken indrette som ridderordenskapel for de danske Ridderordener. </w:t>
      </w:r>
      <w:r w:rsidR="00D10133" w:rsidRPr="007E7AA0">
        <w:rPr>
          <w:rFonts w:ascii="Acumin Pro SemiCondensed Light" w:eastAsia="Acumin Pro SemiCondensed Light" w:hAnsi="Acumin Pro SemiCondensed Light" w:cs="Acumin Pro SemiCondensed Light"/>
        </w:rPr>
        <w:t xml:space="preserve">En funktion som Slotskirken stadig bestrider den dag i dag, hvor Elefantordensriddere og Storkorsriddere af Dannebrogordenen får ophængt deres våbenskjold i Slotskirken. 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Fra </w:t>
      </w:r>
      <w:r w:rsidR="001A457E">
        <w:rPr>
          <w:rFonts w:ascii="Acumin Pro SemiCondensed Light" w:eastAsia="Acumin Pro SemiCondensed Light" w:hAnsi="Acumin Pro SemiCondensed Light" w:cs="Acumin Pro SemiCondensed Light"/>
        </w:rPr>
        <w:t>juni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 2026 kan besøgende på museet i et nyindrettet Ordenskammer blive introduceret til det danske ordensvæsen. </w:t>
      </w:r>
    </w:p>
    <w:p w14:paraId="19C5BFB9" w14:textId="1E33FB26" w:rsidR="004D7981" w:rsidRPr="007E7AA0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De Kongelige Danske Ridderordener</w:t>
      </w:r>
      <w:r w:rsidR="00E71EC7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br/>
      </w:r>
      <w:r w:rsidR="004D7981" w:rsidRPr="007E7AA0">
        <w:rPr>
          <w:rFonts w:ascii="Acumin Pro SemiCondensed Light" w:eastAsia="Acumin Pro SemiCondensed Light" w:hAnsi="Acumin Pro SemiCondensed Light" w:cs="Acumin Pro SemiCondensed Light"/>
        </w:rPr>
        <w:t xml:space="preserve">Se Kongehusets hjemmeside / Kongelige Samlinger / </w:t>
      </w:r>
      <w:r w:rsidR="00943D58" w:rsidRPr="007E7AA0">
        <w:rPr>
          <w:rFonts w:ascii="Acumin Pro SemiCondensed Light" w:eastAsia="Acumin Pro SemiCondensed Light" w:hAnsi="Acumin Pro SemiCondensed Light" w:cs="Acumin Pro SemiCondensed Light"/>
        </w:rPr>
        <w:t>Ridderkapel &amp; Våbenbøger</w:t>
      </w:r>
    </w:p>
    <w:p w14:paraId="1319F999" w14:textId="56DB002B" w:rsidR="008D6906" w:rsidRPr="007E7AA0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Frederiksborg</w:t>
      </w:r>
      <w:r w:rsidRPr="007E7AA0">
        <w:rPr>
          <w:rFonts w:ascii="Acumin Pro SemiCondensed Light" w:hAnsi="Acumin Pro SemiCondensed Light"/>
        </w:rPr>
        <w:br/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På Frederiksborg står du ansigt til ansigt med mennesker, skelsættende begivenheder og perioder, der har gjort Danmark til Danmark. Frederiksborg er et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nationalhistorisk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museum og et nationalt portrætgalleri, hvor vi kan spejle os i fortiden og bruge den til at undersøge og tale om identitet: Hvem vi er, hvor vi kommer fra, og hvor vi er på vej hen. Portræt- og historiemalerisamlingen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er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supplere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t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af interiører som kongeligt porcelæn, sølvtøj, ure, kunstgenstande og møbler, der sammen med Frederiksborgs arkitektur vidner om dansk kulturhistorie. </w:t>
      </w:r>
    </w:p>
    <w:p w14:paraId="516E13AE" w14:textId="77777777" w:rsidR="00E71EC7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Museet er indrettet på Frederiksborg Slot, hvor imponerende pragtrum og stuer skaber en særlig atmosfære til oplevelsen af Danmarks historie. I Frederiksborg Slotskirke, opført til Christian 4., senere salvingskirke for de enevældige konger og i dag sognekirke, finder man de Kongelige Danske Ridderordeners Kapel. </w:t>
      </w:r>
    </w:p>
    <w:p w14:paraId="66891A8D" w14:textId="130C1429" w:rsidR="008D6906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Museets og Carlsbergs grundlægger, brygger J.C. Jacobsen, ydede markante bidrag til genopførelsen af Frederiksborg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efter en ødelæggende brand i 1859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Siden oprettelsen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som museum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i 1878 har museet været ejet af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Carlsbergfondet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</w:t>
      </w:r>
    </w:p>
    <w:p w14:paraId="15C81CF6" w14:textId="1A5CE4A5" w:rsidR="009229BB" w:rsidRPr="007E7AA0" w:rsidRDefault="009229BB" w:rsidP="00790E69">
      <w:pPr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ED0000"/>
        </w:rPr>
        <w:t>Presse</w:t>
      </w:r>
      <w:r w:rsidR="00877D84">
        <w:rPr>
          <w:rFonts w:ascii="Acumin Pro SemiCondensed Light" w:eastAsia="Acumin Pro SemiCondensed Light" w:hAnsi="Acumin Pro SemiCondensed Light" w:cs="Acumin Pro SemiCondensed Light"/>
          <w:b/>
          <w:bCs/>
          <w:color w:val="ED0000"/>
        </w:rPr>
        <w:br/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For besøg i Ordenskammeret, interview</w:t>
      </w:r>
      <w:r>
        <w:rPr>
          <w:rFonts w:ascii="Acumin Pro SemiCondensed Light" w:eastAsia="Acumin Pro SemiCondensed Light" w:hAnsi="Acumin Pro SemiCondensed Light" w:cs="Acumin Pro SemiCondensed Light"/>
        </w:rPr>
        <w:t xml:space="preserve"> med redaktør T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ore Leifer, Frederiksborg, kontakt kommunikationschef Sara Juel Andersen</w:t>
      </w:r>
      <w:r>
        <w:rPr>
          <w:rFonts w:ascii="Acumin Pro SemiCondensed Light" w:eastAsia="Acumin Pro SemiCondensed Light" w:hAnsi="Acumin Pro SemiCondensed Light" w:cs="Acumin Pro SemiCondensed Light"/>
        </w:rPr>
        <w:t xml:space="preserve"> </w:t>
      </w:r>
      <w:hyperlink r:id="rId10">
        <w:r w:rsidRPr="408BB28B">
          <w:rPr>
            <w:rStyle w:val="Hyperlink"/>
            <w:rFonts w:ascii="Acumin Pro SemiCondensed Light" w:eastAsia="Acumin Pro SemiCondensed Light" w:hAnsi="Acumin Pro SemiCondensed Light" w:cs="Acumin Pro SemiCondensed Light"/>
          </w:rPr>
          <w:t>sja@frederiksborg.dk</w:t>
        </w:r>
      </w:hyperlink>
      <w:r w:rsidR="00790E69">
        <w:t xml:space="preserve"> </w:t>
      </w:r>
      <w:r>
        <w:rPr>
          <w:rFonts w:ascii="Acumin Pro SemiCondensed Light" w:hAnsi="Acumin Pro SemiCondensed Light"/>
        </w:rPr>
        <w:t>Læs mere og download billeder på frederiksborg.dk/presse</w:t>
      </w:r>
    </w:p>
    <w:sectPr w:rsidR="009229BB" w:rsidRPr="007E7AA0" w:rsidSect="00486CA9">
      <w:headerReference w:type="default" r:id="rId11"/>
      <w:footerReference w:type="default" r:id="rId12"/>
      <w:pgSz w:w="11906" w:h="16838" w:code="9"/>
      <w:pgMar w:top="170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A787" w14:textId="77777777" w:rsidR="003A2F3C" w:rsidRDefault="003A2F3C" w:rsidP="001B1BFF">
      <w:pPr>
        <w:spacing w:after="0" w:line="240" w:lineRule="auto"/>
      </w:pPr>
      <w:r>
        <w:separator/>
      </w:r>
    </w:p>
  </w:endnote>
  <w:endnote w:type="continuationSeparator" w:id="0">
    <w:p w14:paraId="761B30E3" w14:textId="77777777" w:rsidR="003A2F3C" w:rsidRDefault="003A2F3C" w:rsidP="001B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 SemiCondensed Light">
    <w:panose1 w:val="020B0406020202020204"/>
    <w:charset w:val="00"/>
    <w:family w:val="swiss"/>
    <w:pitch w:val="variable"/>
    <w:sig w:usb0="20000007" w:usb1="00000001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8395" w14:textId="4A1B4948" w:rsidR="00C47408" w:rsidRPr="001B1BFF" w:rsidRDefault="00C47408" w:rsidP="001B1BFF">
    <w:pP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</w:pP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Frederiksborg ∙ Nationalhistorisk Museum · Museum of National </w:t>
    </w:r>
    <w:proofErr w:type="spellStart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History</w:t>
    </w:r>
    <w:proofErr w:type="spellEnd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 </w:t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br/>
      <w:t xml:space="preserve">Frederiksborg Slot 10 · DK–3400 Hillerød · CVR 60223513 · (+45) 48 26 04 39 · info@frederiksborg.dk · </w:t>
    </w:r>
    <w:proofErr w:type="gramStart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frederiksborg.d</w:t>
    </w:r>
    <w:proofErr w:type="gramEnd"/>
    <w:r>
      <w:rPr>
        <w:noProof/>
      </w:rPr>
      <w:drawing>
        <wp:anchor distT="0" distB="0" distL="114300" distR="114300" simplePos="0" relativeHeight="251658243" behindDoc="0" locked="0" layoutInCell="1" hidden="0" allowOverlap="1" wp14:anchorId="64EC14D1" wp14:editId="4FE789B0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1958957268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DE46ADEC-7D2E-4146-AFFF-81D7867B9D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1" behindDoc="0" locked="0" layoutInCell="1" hidden="0" allowOverlap="1" wp14:anchorId="5966EA53" wp14:editId="5C384ADE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201214776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D977BDD-86F6-41DF-B6E9-9B97AC4EC3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EC80" w14:textId="77777777" w:rsidR="003A2F3C" w:rsidRDefault="003A2F3C" w:rsidP="001B1BFF">
      <w:pPr>
        <w:spacing w:after="0" w:line="240" w:lineRule="auto"/>
      </w:pPr>
      <w:r>
        <w:separator/>
      </w:r>
    </w:p>
  </w:footnote>
  <w:footnote w:type="continuationSeparator" w:id="0">
    <w:p w14:paraId="30EAFA88" w14:textId="77777777" w:rsidR="003A2F3C" w:rsidRDefault="003A2F3C" w:rsidP="001B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AFE7" w14:textId="19937C7B" w:rsidR="00C47408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33BF454D" wp14:editId="4BD27C01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1958957266" name="image2.png">
            <a:extLst xmlns:a="http://schemas.openxmlformats.org/drawingml/2006/main">
              <a:ext uri="{FF2B5EF4-FFF2-40B4-BE49-F238E27FC236}">
                <a16:creationId xmlns:a16="http://schemas.microsoft.com/office/drawing/2014/main" id="{B087E954-EE69-4250-AB07-17F8FC19A6E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0" behindDoc="0" locked="0" layoutInCell="1" hidden="0" allowOverlap="1" wp14:anchorId="57738C04" wp14:editId="06CF4A6D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788353863" name="image2.png">
            <a:extLst xmlns:a="http://schemas.openxmlformats.org/drawingml/2006/main">
              <a:ext uri="{FF2B5EF4-FFF2-40B4-BE49-F238E27FC236}">
                <a16:creationId xmlns:a16="http://schemas.microsoft.com/office/drawing/2014/main" id="{0A9AD261-41BE-40A6-836F-91FFF2D41A8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12488" w14:textId="634B3F4D" w:rsidR="00C47408" w:rsidRPr="0055358E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rFonts w:ascii="Acumin Pro SemiCondensed Light" w:hAnsi="Acumin Pro SemiCondensed Light"/>
        <w:color w:val="EE0000"/>
      </w:rPr>
      <w:t>Pressemeddelelse juni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FF"/>
    <w:rsid w:val="000320B6"/>
    <w:rsid w:val="00041CBE"/>
    <w:rsid w:val="00053B25"/>
    <w:rsid w:val="00057513"/>
    <w:rsid w:val="00071D5C"/>
    <w:rsid w:val="000734A1"/>
    <w:rsid w:val="000A078B"/>
    <w:rsid w:val="000B3628"/>
    <w:rsid w:val="000C0CA1"/>
    <w:rsid w:val="000C53E6"/>
    <w:rsid w:val="000E0E7D"/>
    <w:rsid w:val="000F1B8B"/>
    <w:rsid w:val="001011C8"/>
    <w:rsid w:val="00101432"/>
    <w:rsid w:val="0010375A"/>
    <w:rsid w:val="001139ED"/>
    <w:rsid w:val="00116FBE"/>
    <w:rsid w:val="001243B9"/>
    <w:rsid w:val="00136526"/>
    <w:rsid w:val="0017667B"/>
    <w:rsid w:val="001770AE"/>
    <w:rsid w:val="0019780C"/>
    <w:rsid w:val="001A457E"/>
    <w:rsid w:val="001B1BFF"/>
    <w:rsid w:val="001B4FFC"/>
    <w:rsid w:val="001B7F53"/>
    <w:rsid w:val="001C257F"/>
    <w:rsid w:val="001C4BE9"/>
    <w:rsid w:val="001D57CB"/>
    <w:rsid w:val="001E681F"/>
    <w:rsid w:val="0023700C"/>
    <w:rsid w:val="00237D4F"/>
    <w:rsid w:val="00240EB8"/>
    <w:rsid w:val="00252E30"/>
    <w:rsid w:val="002531A3"/>
    <w:rsid w:val="00257CB5"/>
    <w:rsid w:val="00274E3C"/>
    <w:rsid w:val="00276CF2"/>
    <w:rsid w:val="0028344B"/>
    <w:rsid w:val="002A14D0"/>
    <w:rsid w:val="002D1682"/>
    <w:rsid w:val="002D7050"/>
    <w:rsid w:val="002E404A"/>
    <w:rsid w:val="00306425"/>
    <w:rsid w:val="003325E2"/>
    <w:rsid w:val="00347020"/>
    <w:rsid w:val="00356260"/>
    <w:rsid w:val="00375560"/>
    <w:rsid w:val="00382A47"/>
    <w:rsid w:val="003A2F3C"/>
    <w:rsid w:val="003B7910"/>
    <w:rsid w:val="003C2758"/>
    <w:rsid w:val="003D32C8"/>
    <w:rsid w:val="003D42E5"/>
    <w:rsid w:val="003F15D8"/>
    <w:rsid w:val="003F5D72"/>
    <w:rsid w:val="004017B0"/>
    <w:rsid w:val="00401B33"/>
    <w:rsid w:val="00413716"/>
    <w:rsid w:val="004323A7"/>
    <w:rsid w:val="004375DF"/>
    <w:rsid w:val="00446E05"/>
    <w:rsid w:val="00465865"/>
    <w:rsid w:val="00486CA9"/>
    <w:rsid w:val="0049632B"/>
    <w:rsid w:val="004B4CF3"/>
    <w:rsid w:val="004C1330"/>
    <w:rsid w:val="004C60CC"/>
    <w:rsid w:val="004D7981"/>
    <w:rsid w:val="004D7DBE"/>
    <w:rsid w:val="005066EA"/>
    <w:rsid w:val="0051283F"/>
    <w:rsid w:val="00517CE6"/>
    <w:rsid w:val="00526E99"/>
    <w:rsid w:val="00556479"/>
    <w:rsid w:val="00557869"/>
    <w:rsid w:val="00563C1E"/>
    <w:rsid w:val="00571B91"/>
    <w:rsid w:val="0057695C"/>
    <w:rsid w:val="00582AAF"/>
    <w:rsid w:val="005B3E8D"/>
    <w:rsid w:val="005C026A"/>
    <w:rsid w:val="005C17C5"/>
    <w:rsid w:val="005C4E28"/>
    <w:rsid w:val="005C75A8"/>
    <w:rsid w:val="005D1E4E"/>
    <w:rsid w:val="005D78F4"/>
    <w:rsid w:val="005E3395"/>
    <w:rsid w:val="005E4A5C"/>
    <w:rsid w:val="005F6A25"/>
    <w:rsid w:val="00632C73"/>
    <w:rsid w:val="006620FB"/>
    <w:rsid w:val="00672449"/>
    <w:rsid w:val="00672D0E"/>
    <w:rsid w:val="006C660C"/>
    <w:rsid w:val="006D0BB7"/>
    <w:rsid w:val="006D2134"/>
    <w:rsid w:val="006D7A6C"/>
    <w:rsid w:val="006F2F05"/>
    <w:rsid w:val="00771231"/>
    <w:rsid w:val="007866ED"/>
    <w:rsid w:val="00790E69"/>
    <w:rsid w:val="007A2EF1"/>
    <w:rsid w:val="007B2871"/>
    <w:rsid w:val="007B56D5"/>
    <w:rsid w:val="007B72FE"/>
    <w:rsid w:val="007E2BE5"/>
    <w:rsid w:val="007E7AA0"/>
    <w:rsid w:val="007F66FB"/>
    <w:rsid w:val="00803855"/>
    <w:rsid w:val="00814124"/>
    <w:rsid w:val="008361A8"/>
    <w:rsid w:val="00875848"/>
    <w:rsid w:val="00875E0D"/>
    <w:rsid w:val="00877D84"/>
    <w:rsid w:val="00883510"/>
    <w:rsid w:val="00885BCB"/>
    <w:rsid w:val="00894BB1"/>
    <w:rsid w:val="008D311B"/>
    <w:rsid w:val="008D6906"/>
    <w:rsid w:val="0090168B"/>
    <w:rsid w:val="00903AFF"/>
    <w:rsid w:val="009229BB"/>
    <w:rsid w:val="009239D4"/>
    <w:rsid w:val="00930D62"/>
    <w:rsid w:val="00943D58"/>
    <w:rsid w:val="0096427B"/>
    <w:rsid w:val="009A3C4C"/>
    <w:rsid w:val="009B3F87"/>
    <w:rsid w:val="009B4CAB"/>
    <w:rsid w:val="009C0084"/>
    <w:rsid w:val="009C6A09"/>
    <w:rsid w:val="009E6EA3"/>
    <w:rsid w:val="009F31B2"/>
    <w:rsid w:val="00A0341A"/>
    <w:rsid w:val="00A12C84"/>
    <w:rsid w:val="00A2289B"/>
    <w:rsid w:val="00A26177"/>
    <w:rsid w:val="00A43708"/>
    <w:rsid w:val="00A43D17"/>
    <w:rsid w:val="00A45AC1"/>
    <w:rsid w:val="00A6332C"/>
    <w:rsid w:val="00A72004"/>
    <w:rsid w:val="00A750D6"/>
    <w:rsid w:val="00A76D9C"/>
    <w:rsid w:val="00A85851"/>
    <w:rsid w:val="00AA2E2D"/>
    <w:rsid w:val="00AA3790"/>
    <w:rsid w:val="00AB1F8B"/>
    <w:rsid w:val="00AC3B06"/>
    <w:rsid w:val="00AF27E5"/>
    <w:rsid w:val="00B06BCB"/>
    <w:rsid w:val="00B16C33"/>
    <w:rsid w:val="00B40576"/>
    <w:rsid w:val="00B50CAC"/>
    <w:rsid w:val="00B525C2"/>
    <w:rsid w:val="00B80978"/>
    <w:rsid w:val="00BA1A36"/>
    <w:rsid w:val="00BA1C58"/>
    <w:rsid w:val="00BB7A41"/>
    <w:rsid w:val="00BC45F6"/>
    <w:rsid w:val="00BD3F12"/>
    <w:rsid w:val="00BF1FC1"/>
    <w:rsid w:val="00BF3D0C"/>
    <w:rsid w:val="00C27D02"/>
    <w:rsid w:val="00C30857"/>
    <w:rsid w:val="00C47408"/>
    <w:rsid w:val="00C475C2"/>
    <w:rsid w:val="00C54116"/>
    <w:rsid w:val="00C62C54"/>
    <w:rsid w:val="00C92400"/>
    <w:rsid w:val="00C9586A"/>
    <w:rsid w:val="00C9A2CD"/>
    <w:rsid w:val="00CA731E"/>
    <w:rsid w:val="00CB06EA"/>
    <w:rsid w:val="00CC459A"/>
    <w:rsid w:val="00CC49F8"/>
    <w:rsid w:val="00CD269F"/>
    <w:rsid w:val="00CF1937"/>
    <w:rsid w:val="00D10133"/>
    <w:rsid w:val="00D20866"/>
    <w:rsid w:val="00D23EF6"/>
    <w:rsid w:val="00D41007"/>
    <w:rsid w:val="00D6418C"/>
    <w:rsid w:val="00D7191A"/>
    <w:rsid w:val="00D7592A"/>
    <w:rsid w:val="00D82657"/>
    <w:rsid w:val="00D86500"/>
    <w:rsid w:val="00D94890"/>
    <w:rsid w:val="00DA0717"/>
    <w:rsid w:val="00DA26DF"/>
    <w:rsid w:val="00DC2AD9"/>
    <w:rsid w:val="00DD672C"/>
    <w:rsid w:val="00DD6CFF"/>
    <w:rsid w:val="00DF00E2"/>
    <w:rsid w:val="00E026B4"/>
    <w:rsid w:val="00E220A0"/>
    <w:rsid w:val="00E510CC"/>
    <w:rsid w:val="00E553DB"/>
    <w:rsid w:val="00E55662"/>
    <w:rsid w:val="00E57965"/>
    <w:rsid w:val="00E62B4E"/>
    <w:rsid w:val="00E6458A"/>
    <w:rsid w:val="00E662D3"/>
    <w:rsid w:val="00E70962"/>
    <w:rsid w:val="00E71EC7"/>
    <w:rsid w:val="00E8399D"/>
    <w:rsid w:val="00E91046"/>
    <w:rsid w:val="00E91DBD"/>
    <w:rsid w:val="00EA49D1"/>
    <w:rsid w:val="00EB76CF"/>
    <w:rsid w:val="00F05D17"/>
    <w:rsid w:val="00F34CCF"/>
    <w:rsid w:val="00F442A0"/>
    <w:rsid w:val="00F51FDA"/>
    <w:rsid w:val="00FC1F41"/>
    <w:rsid w:val="00FC798C"/>
    <w:rsid w:val="00FD594C"/>
    <w:rsid w:val="00FE5FDA"/>
    <w:rsid w:val="00FF2ED4"/>
    <w:rsid w:val="00FF399C"/>
    <w:rsid w:val="020E4FC0"/>
    <w:rsid w:val="0530FB28"/>
    <w:rsid w:val="0749734A"/>
    <w:rsid w:val="0794AE29"/>
    <w:rsid w:val="07BF3027"/>
    <w:rsid w:val="086017E6"/>
    <w:rsid w:val="091C12F3"/>
    <w:rsid w:val="0C32FA6A"/>
    <w:rsid w:val="11157FC0"/>
    <w:rsid w:val="138C2D36"/>
    <w:rsid w:val="15353B43"/>
    <w:rsid w:val="1612A9A8"/>
    <w:rsid w:val="185A2EAF"/>
    <w:rsid w:val="1AA939FB"/>
    <w:rsid w:val="1C703467"/>
    <w:rsid w:val="1CFEF477"/>
    <w:rsid w:val="1D9FB4E8"/>
    <w:rsid w:val="1E175E34"/>
    <w:rsid w:val="21D198F9"/>
    <w:rsid w:val="229B3A46"/>
    <w:rsid w:val="2378E4AD"/>
    <w:rsid w:val="248ABC09"/>
    <w:rsid w:val="2622DEA2"/>
    <w:rsid w:val="26AAD592"/>
    <w:rsid w:val="32A66F63"/>
    <w:rsid w:val="38279B17"/>
    <w:rsid w:val="38972174"/>
    <w:rsid w:val="39D167D1"/>
    <w:rsid w:val="3F930A62"/>
    <w:rsid w:val="408BB28B"/>
    <w:rsid w:val="40B15B13"/>
    <w:rsid w:val="421C4658"/>
    <w:rsid w:val="4244D0D3"/>
    <w:rsid w:val="44CE2155"/>
    <w:rsid w:val="493FD928"/>
    <w:rsid w:val="4C3FE497"/>
    <w:rsid w:val="4C749E4E"/>
    <w:rsid w:val="4D1C9E32"/>
    <w:rsid w:val="4D888E07"/>
    <w:rsid w:val="52516AF6"/>
    <w:rsid w:val="549A006E"/>
    <w:rsid w:val="5A5E6BFE"/>
    <w:rsid w:val="5A8495E9"/>
    <w:rsid w:val="5CD5D852"/>
    <w:rsid w:val="5E5CC806"/>
    <w:rsid w:val="5FC7A805"/>
    <w:rsid w:val="61433B9F"/>
    <w:rsid w:val="64415A29"/>
    <w:rsid w:val="667D4E37"/>
    <w:rsid w:val="6B06E124"/>
    <w:rsid w:val="6DCE441C"/>
    <w:rsid w:val="6EECE6B9"/>
    <w:rsid w:val="728751EA"/>
    <w:rsid w:val="72FEF693"/>
    <w:rsid w:val="73094D12"/>
    <w:rsid w:val="784CFFA1"/>
    <w:rsid w:val="797E26A4"/>
    <w:rsid w:val="7B12A401"/>
    <w:rsid w:val="7DF9D04F"/>
    <w:rsid w:val="7FD5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2680"/>
  <w15:chartTrackingRefBased/>
  <w15:docId w15:val="{E08BBEF3-B7EB-47D4-9018-B1B7CE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1B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1B1B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1B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1B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D311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7981"/>
    <w:rPr>
      <w:color w:val="605E5C"/>
      <w:shd w:val="clear" w:color="auto" w:fill="E1DFDD"/>
    </w:rPr>
  </w:style>
  <w:style w:type="character" w:customStyle="1" w:styleId="CommentReference1">
    <w:name w:val="Comment Reference1"/>
    <w:basedOn w:val="Standardskrifttypeiafsnit"/>
    <w:uiPriority w:val="99"/>
    <w:semiHidden/>
    <w:unhideWhenUsed/>
    <w:rPr>
      <w:sz w:val="16"/>
      <w:szCs w:val="16"/>
    </w:rPr>
  </w:style>
  <w:style w:type="character" w:customStyle="1" w:styleId="Overskrift1Tegn">
    <w:name w:val="Overskrift 1 Tegn"/>
    <w:basedOn w:val="Standardskrifttypeiafsnit"/>
    <w:uiPriority w:val="9"/>
    <w:rsid w:val="00E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E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EA49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EA49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uiPriority w:val="9"/>
    <w:semiHidden/>
    <w:rsid w:val="00EA49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uiPriority w:val="9"/>
    <w:semiHidden/>
    <w:rsid w:val="00EA49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uiPriority w:val="9"/>
    <w:semiHidden/>
    <w:rsid w:val="00EA49D1"/>
    <w:rPr>
      <w:rFonts w:eastAsiaTheme="majorEastAsia" w:cstheme="majorBidi"/>
      <w:color w:val="272727" w:themeColor="text1" w:themeTint="D8"/>
    </w:rPr>
  </w:style>
  <w:style w:type="character" w:customStyle="1" w:styleId="SidehovedTegn">
    <w:name w:val="Sidehoved Tegn"/>
    <w:basedOn w:val="Standardskrifttypeiafsnit"/>
    <w:uiPriority w:val="99"/>
    <w:rsid w:val="00EA49D1"/>
  </w:style>
  <w:style w:type="character" w:customStyle="1" w:styleId="SidefodTegn">
    <w:name w:val="Sidefod Tegn"/>
    <w:basedOn w:val="Standardskrifttypeiafsnit"/>
    <w:uiPriority w:val="99"/>
    <w:rsid w:val="00EA49D1"/>
  </w:style>
  <w:style w:type="character" w:customStyle="1" w:styleId="SidehovedTegn1">
    <w:name w:val="Sidehoved Tegn1"/>
    <w:basedOn w:val="Standardskrifttypeiafsnit"/>
    <w:uiPriority w:val="99"/>
    <w:semiHidden/>
    <w:rsid w:val="000320B6"/>
  </w:style>
  <w:style w:type="character" w:customStyle="1" w:styleId="SidefodTegn1">
    <w:name w:val="Sidefod Tegn1"/>
    <w:basedOn w:val="Standardskrifttypeiafsnit"/>
    <w:uiPriority w:val="99"/>
    <w:semiHidden/>
    <w:rsid w:val="000320B6"/>
  </w:style>
  <w:style w:type="character" w:customStyle="1" w:styleId="TitelTegn">
    <w:name w:val="Titel Tegn"/>
    <w:basedOn w:val="Standardskrifttypeiafsnit"/>
    <w:uiPriority w:val="10"/>
    <w:rsid w:val="0003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03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uiPriority w:val="29"/>
    <w:rsid w:val="000320B6"/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uiPriority w:val="30"/>
    <w:rsid w:val="000320B6"/>
    <w:rPr>
      <w:i/>
      <w:iCs/>
      <w:color w:val="0F4761" w:themeColor="accent1" w:themeShade="BF"/>
    </w:rPr>
  </w:style>
  <w:style w:type="character" w:customStyle="1" w:styleId="KommentartekstTegn">
    <w:name w:val="Kommentartekst Tegn"/>
    <w:basedOn w:val="Standardskrifttypeiafsnit"/>
    <w:uiPriority w:val="99"/>
    <w:semiHidden/>
    <w:rsid w:val="000320B6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20B6"/>
    <w:rPr>
      <w:sz w:val="16"/>
      <w:szCs w:val="16"/>
    </w:rPr>
  </w:style>
  <w:style w:type="paragraph" w:styleId="Sidehoved">
    <w:name w:val="header"/>
    <w:basedOn w:val="Normal"/>
    <w:link w:val="SidehovedTegn2"/>
    <w:uiPriority w:val="99"/>
    <w:unhideWhenUsed/>
    <w:rsid w:val="005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2">
    <w:name w:val="Sidehoved Tegn2"/>
    <w:basedOn w:val="Standardskrifttypeiafsnit"/>
    <w:link w:val="Sidehoved"/>
    <w:uiPriority w:val="99"/>
    <w:rsid w:val="005D1E4E"/>
  </w:style>
  <w:style w:type="paragraph" w:styleId="Sidefod">
    <w:name w:val="footer"/>
    <w:basedOn w:val="Normal"/>
    <w:link w:val="SidefodTegn2"/>
    <w:uiPriority w:val="99"/>
    <w:unhideWhenUsed/>
    <w:rsid w:val="005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2">
    <w:name w:val="Sidefod Tegn2"/>
    <w:basedOn w:val="Standardskrifttypeiafsnit"/>
    <w:link w:val="Sidefod"/>
    <w:uiPriority w:val="99"/>
    <w:rsid w:val="005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ja@frederiks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0eb9e-609a-4455-b9d0-b8f99bf085d3" xsi:nil="true"/>
    <lcf76f155ced4ddcb4097134ff3c332f xmlns="589b6d37-7a38-40e8-b1a5-6f9aaea71a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BEA03291E764F9ADF878A44D14F17" ma:contentTypeVersion="13" ma:contentTypeDescription="Opret et nyt dokument." ma:contentTypeScope="" ma:versionID="e6d9c1437bf9a2df3c4fa6ca39a270bc">
  <xsd:schema xmlns:xsd="http://www.w3.org/2001/XMLSchema" xmlns:xs="http://www.w3.org/2001/XMLSchema" xmlns:p="http://schemas.microsoft.com/office/2006/metadata/properties" xmlns:ns2="589b6d37-7a38-40e8-b1a5-6f9aaea71ade" xmlns:ns3="34e0eb9e-609a-4455-b9d0-b8f99bf085d3" targetNamespace="http://schemas.microsoft.com/office/2006/metadata/properties" ma:root="true" ma:fieldsID="4b2808c2230e2edcb311375a551940fe" ns2:_="" ns3:_="">
    <xsd:import namespace="589b6d37-7a38-40e8-b1a5-6f9aaea71ade"/>
    <xsd:import namespace="34e0eb9e-609a-4455-b9d0-b8f99bf08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b6d37-7a38-40e8-b1a5-6f9aaea71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8900ecf-b8de-4208-884b-7ccbd613d6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0eb9e-609a-4455-b9d0-b8f99bf085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5d162a-31e8-4b3d-8ae0-e1c3ab0b8457}" ma:internalName="TaxCatchAll" ma:showField="CatchAllData" ma:web="34e0eb9e-609a-4455-b9d0-b8f99bf08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3BE-6F53-4454-92CE-892BB88A0098}">
  <ds:schemaRefs>
    <ds:schemaRef ds:uri="http://schemas.microsoft.com/office/2006/metadata/properties"/>
    <ds:schemaRef ds:uri="http://schemas.microsoft.com/office/infopath/2007/PartnerControls"/>
    <ds:schemaRef ds:uri="34e0eb9e-609a-4455-b9d0-b8f99bf085d3"/>
    <ds:schemaRef ds:uri="589b6d37-7a38-40e8-b1a5-6f9aaea71ade"/>
  </ds:schemaRefs>
</ds:datastoreItem>
</file>

<file path=customXml/itemProps2.xml><?xml version="1.0" encoding="utf-8"?>
<ds:datastoreItem xmlns:ds="http://schemas.openxmlformats.org/officeDocument/2006/customXml" ds:itemID="{9C844E6E-D8F0-4AF7-A1A8-C8F04AA9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b6d37-7a38-40e8-b1a5-6f9aaea71ade"/>
    <ds:schemaRef ds:uri="34e0eb9e-609a-4455-b9d0-b8f99bf08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7B677-764B-4B90-96E2-FB5E784DF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677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Links>
    <vt:vector size="12" baseType="variant"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Juel Andersen</dc:creator>
  <cp:keywords/>
  <dc:description/>
  <cp:lastModifiedBy>Sara Juel Andersen</cp:lastModifiedBy>
  <cp:revision>21</cp:revision>
  <dcterms:created xsi:type="dcterms:W3CDTF">2026-06-16T16:15:00Z</dcterms:created>
  <dcterms:modified xsi:type="dcterms:W3CDTF">2026-06-16T17:44:00Z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0x010100141BEA03291E764F9ADF878A44D14F17</vt:lpwstr>
  </property>
  <property fmtid="{D5CDD505-2E9C-101B-9397-08002B2CF9AE}" pid="3" name="MediaServiceImageTags">
    <vt:lpwstr/>
  </property>
</Properties>
</file>